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16 января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«Теплотехник»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1026000966144,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6027041943)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«ВолгоПромМонтаж»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1073444011200,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3444151800)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Закрытым акционерным обществом Промышленно-строительная компания «ИнСтройПром»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1127847037702,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7810854701)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С-098-7810854701-06072012-920/2,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Закрытое акционерное общество Промышленно-строительная компания «ИнСтройПром»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1127847037702,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7810854701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«Строительная компания «Подрядчик»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1132204001709,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2204063595)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С-022-2204063595-05072013-991/1,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«Строительная компания «Подрядчик»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1132204001709,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2204063595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«Технадзор»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1066164174570,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6164248604)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С-061-6164248604-25122009-099/3,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3.3.2.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«Технадзор»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1066164174570,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6164248604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«ЭКСПОСТРОЙ»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1037800092670,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7801239403)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С-098-7801239403-25122009-094/4,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3.4.2.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«ЭКСПОСТРОЙ»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1037800092670,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7801239403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3.5.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«ПитерСтройМеталл»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1027804887220,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7810257670)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С-098-7810257670-21122009-046/4,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3.5.2.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«ПитерСтройМеталл»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1027804887220,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7810257670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3.6.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«СТРОЙ-МАКС»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1052305738990,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2310105261)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С-023-2310105261-29082011-852/2,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3.6.2.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«СТРОЙ-МАКС»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1052305738990,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2310105261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3.7.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«СКС»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1046122002453,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6122008061)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С-061-6122008061-21052010-621/4,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3.7.2.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«СКС»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1046122002453,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6122008061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3.8.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«ИнвестСтрой»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1077847599917,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7816423814)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С-098-7816423814-16122009-038/4,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3.8.2.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«ИнвестСтрой»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1077847599917,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7816423814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16 января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