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«Партнер»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1106179000267,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6108007980)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1072313000451,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2313022180)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«Промагрегат»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1066150005460,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6150046870)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02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