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Акционерного общества «Эквитас»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