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февра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ститут проектирования, реконструкции и реставрации объектов городской среды «Тюмень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2005803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21137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ания Р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6065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0413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29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584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4788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февра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