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июля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Управляющая Компания «ЭТАЛОН»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1125476009614,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5401354101)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02.07.2014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июля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