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A67D1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A67D1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A67D1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67D1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A67D1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A67D11">
        <w:rPr>
          <w:sz w:val="22"/>
          <w:szCs w:val="22"/>
        </w:rPr>
        <w:t xml:space="preserve"> </w:t>
      </w:r>
      <w:r w:rsidR="00D51E53" w:rsidRPr="00A67D11">
        <w:rPr>
          <w:sz w:val="22"/>
          <w:szCs w:val="22"/>
        </w:rPr>
        <w:t>7</w:t>
      </w:r>
      <w:r w:rsidRPr="00A67D11">
        <w:rPr>
          <w:sz w:val="22"/>
          <w:szCs w:val="22"/>
        </w:rPr>
        <w:t xml:space="preserve"> (</w:t>
      </w:r>
      <w:r w:rsidR="00D51E53" w:rsidRPr="00A67D11">
        <w:rPr>
          <w:sz w:val="22"/>
          <w:szCs w:val="22"/>
        </w:rPr>
        <w:t>Семи</w:t>
      </w:r>
      <w:r w:rsidRPr="00A67D11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A67D1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A67D1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67D11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bookmarkStart w:id="0" w:name="_GoBack"/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bookmarkEnd w:id="0"/>
    <w:p w14:paraId="6BC5DF87" w14:textId="3D96F4C9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A67D11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 w:rsidR="00A67D11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A67D11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A67D11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A67D11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A67D1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A67D1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A67D11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A67D11">
        <w:rPr>
          <w:sz w:val="22"/>
          <w:szCs w:val="22"/>
        </w:rPr>
        <w:t xml:space="preserve"> </w:t>
      </w:r>
      <w:r w:rsidRPr="00A67D11">
        <w:rPr>
          <w:b/>
          <w:sz w:val="22"/>
          <w:szCs w:val="22"/>
        </w:rPr>
        <w:t>Индивидуального предпринимателя Щукина Константина Владимировича</w:t>
      </w:r>
      <w:r w:rsidRPr="00A67D11">
        <w:rPr>
          <w:sz w:val="22"/>
          <w:szCs w:val="22"/>
        </w:rPr>
        <w:t xml:space="preserve"> (ОГРНИП 325784700024282, </w:t>
      </w:r>
      <w:r w:rsidRPr="00B07057">
        <w:rPr>
          <w:sz w:val="22"/>
          <w:szCs w:val="22"/>
        </w:rPr>
        <w:t>ИНН</w:t>
      </w:r>
      <w:r w:rsidRPr="00A67D11">
        <w:rPr>
          <w:sz w:val="22"/>
          <w:szCs w:val="22"/>
        </w:rPr>
        <w:t xml:space="preserve"> 233302741284).</w:t>
      </w:r>
    </w:p>
    <w:p w14:paraId="61438763" w14:textId="77777777" w:rsidR="007F501A" w:rsidRPr="00A67D11" w:rsidRDefault="007F501A" w:rsidP="0064112E">
      <w:pPr>
        <w:ind w:left="-540"/>
        <w:jc w:val="both"/>
        <w:rPr>
          <w:sz w:val="22"/>
          <w:szCs w:val="22"/>
        </w:rPr>
      </w:pPr>
    </w:p>
    <w:p w14:paraId="76ADD480" w14:textId="0E09F5C9" w:rsidR="00FB01FA" w:rsidRDefault="00B9210B" w:rsidP="0064112E">
      <w:pPr>
        <w:ind w:left="-540"/>
        <w:jc w:val="both"/>
        <w:rPr>
          <w:sz w:val="22"/>
          <w:szCs w:val="22"/>
        </w:rPr>
      </w:pPr>
      <w:r w:rsidRPr="00A67D11">
        <w:rPr>
          <w:sz w:val="22"/>
          <w:szCs w:val="22"/>
        </w:rPr>
        <w:t xml:space="preserve">2.1.2. </w:t>
      </w:r>
      <w:r w:rsidR="00A67D11">
        <w:rPr>
          <w:sz w:val="22"/>
          <w:szCs w:val="22"/>
        </w:rPr>
        <w:t>У</w:t>
      </w:r>
      <w:r w:rsidR="00A67D11">
        <w:rPr>
          <w:sz w:val="22"/>
          <w:szCs w:val="22"/>
        </w:rPr>
        <w:t xml:space="preserve">становить первый уровень ответственности члена Ассоциации (стоимость работ по одному договору не превышает девяносто миллионов рублей) </w:t>
      </w:r>
      <w:r w:rsidR="00A67D11">
        <w:rPr>
          <w:b/>
          <w:sz w:val="22"/>
          <w:szCs w:val="22"/>
        </w:rPr>
        <w:t>Индивидуального предпринимателя Щукина Константина Владимировича</w:t>
      </w:r>
      <w:r w:rsidR="00A67D11">
        <w:rPr>
          <w:sz w:val="22"/>
          <w:szCs w:val="22"/>
        </w:rPr>
        <w:t xml:space="preserve"> (ОГРНИП 325784700024282, ИНН 233302741284) 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2F26E421" w14:textId="594C2B34" w:rsidR="00A67D11" w:rsidRDefault="00A67D11" w:rsidP="0064112E">
      <w:pPr>
        <w:ind w:left="-540"/>
        <w:jc w:val="both"/>
        <w:rPr>
          <w:sz w:val="22"/>
          <w:szCs w:val="22"/>
        </w:rPr>
      </w:pPr>
    </w:p>
    <w:p w14:paraId="6AED2326" w14:textId="77777777" w:rsidR="00A67D11" w:rsidRDefault="00A67D11" w:rsidP="00A67D11">
      <w:pPr>
        <w:ind w:left="-567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 xml:space="preserve">2.1.3. В соответствии с ч. 12 ст. 55.6 Градостроительного кодекса РФ настоящее решение о принятии </w:t>
      </w:r>
      <w:r>
        <w:rPr>
          <w:b/>
          <w:sz w:val="22"/>
          <w:szCs w:val="22"/>
        </w:rPr>
        <w:t>Индивидуального предпринимателя Щукина Константина Владимировича</w:t>
      </w:r>
      <w:r>
        <w:rPr>
          <w:sz w:val="22"/>
          <w:szCs w:val="22"/>
        </w:rPr>
        <w:t xml:space="preserve"> (ОГРНИП 325784700024282, ИНН 233302741284) в члены Ассоциации вступает в силу со дня уплаты в полном объеме взноса в компенсационный фонд Ассоциации.</w:t>
      </w:r>
    </w:p>
    <w:p w14:paraId="5A225410" w14:textId="77777777" w:rsidR="00A67D11" w:rsidRDefault="00A67D11" w:rsidP="0064112E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A67D11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05 </w:t>
      </w:r>
      <w:proofErr w:type="spellStart"/>
      <w:r w:rsidRPr="008A76F6">
        <w:rPr>
          <w:sz w:val="22"/>
          <w:szCs w:val="22"/>
          <w:lang w:val="en-US"/>
        </w:rPr>
        <w:t>марта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67D11" w:rsidRDefault="00F628DA" w:rsidP="00AD4492">
            <w:pPr>
              <w:jc w:val="right"/>
              <w:rPr>
                <w:sz w:val="22"/>
                <w:szCs w:val="22"/>
              </w:rPr>
            </w:pPr>
            <w:r w:rsidRPr="00A67D11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A67D11">
              <w:rPr>
                <w:sz w:val="22"/>
                <w:szCs w:val="22"/>
              </w:rPr>
              <w:t>Пышкин</w:t>
            </w:r>
            <w:proofErr w:type="spellEnd"/>
            <w:r w:rsidRPr="00A67D11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A67D11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A67D11" w:rsidRDefault="00F628DA" w:rsidP="00AD4492">
            <w:pPr>
              <w:jc w:val="right"/>
              <w:rPr>
                <w:sz w:val="22"/>
                <w:szCs w:val="22"/>
              </w:rPr>
            </w:pPr>
            <w:r w:rsidRPr="00A67D11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A67D11" w:rsidRDefault="00436E78" w:rsidP="00F628DA">
      <w:pPr>
        <w:ind w:left="-540"/>
        <w:rPr>
          <w:sz w:val="22"/>
          <w:szCs w:val="22"/>
        </w:rPr>
      </w:pPr>
    </w:p>
    <w:sectPr w:rsidR="00436E78" w:rsidRPr="00A67D11" w:rsidSect="00A67D11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790177C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7D11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67D11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67D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D1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2025-03-06T14:23:00Z</cp:lastPrinted>
  <dcterms:created xsi:type="dcterms:W3CDTF">2025-03-06T14:23:00Z</dcterms:created>
  <dcterms:modified xsi:type="dcterms:W3CDTF">2025-03-06T14:23:00Z</dcterms:modified>
</cp:coreProperties>
</file>