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марта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4475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44475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444757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4475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44757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44757">
        <w:rPr>
          <w:sz w:val="22"/>
          <w:szCs w:val="22"/>
        </w:rPr>
        <w:t xml:space="preserve"> </w:t>
      </w:r>
      <w:r w:rsidR="00D51E53" w:rsidRPr="00444757">
        <w:rPr>
          <w:sz w:val="22"/>
          <w:szCs w:val="22"/>
        </w:rPr>
        <w:t>7</w:t>
      </w:r>
      <w:r w:rsidRPr="00444757">
        <w:rPr>
          <w:sz w:val="22"/>
          <w:szCs w:val="22"/>
        </w:rPr>
        <w:t xml:space="preserve"> (</w:t>
      </w:r>
      <w:r w:rsidR="00D51E53" w:rsidRPr="00444757">
        <w:rPr>
          <w:sz w:val="22"/>
          <w:szCs w:val="22"/>
        </w:rPr>
        <w:t>Семи</w:t>
      </w:r>
      <w:r w:rsidRPr="00444757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44475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444757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44757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436E78" w:rsidP="000119A9">
      <w:pPr>
        <w:ind w:left="360"/>
        <w:jc w:val="both"/>
        <w:rPr>
          <w:sz w:val="22"/>
          <w:szCs w:val="22"/>
        </w:rPr>
      </w:pPr>
      <w:r w:rsidRPr="00444757">
        <w:rPr>
          <w:sz w:val="22"/>
          <w:szCs w:val="22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Pr="007C7F45">
        <w:rPr>
          <w:sz w:val="22"/>
          <w:szCs w:val="22"/>
        </w:rPr>
        <w:t>.</w:t>
      </w:r>
    </w:p>
    <w:p w14:paraId="5E8F2EDD" w14:textId="2013514D" w:rsidR="00436E78" w:rsidRDefault="00FD0FCB" w:rsidP="00CC22C2">
      <w:pPr>
        <w:ind w:left="360"/>
        <w:jc w:val="both"/>
        <w:rPr>
          <w:sz w:val="22"/>
          <w:szCs w:val="22"/>
        </w:rPr>
      </w:pPr>
      <w:r w:rsidRPr="00444757">
        <w:rPr>
          <w:sz w:val="22"/>
          <w:szCs w:val="22"/>
        </w:rPr>
        <w:t>3.</w:t>
      </w:r>
      <w:r>
        <w:rPr>
          <w:sz w:val="22"/>
          <w:szCs w:val="22"/>
          <w:lang w:val="en-US"/>
        </w:rPr>
        <w:t> </w:t>
      </w:r>
      <w:r w:rsidRPr="00FD0FCB">
        <w:rPr>
          <w:sz w:val="22"/>
          <w:szCs w:val="22"/>
        </w:rPr>
        <w:t>О пре</w:t>
      </w:r>
      <w:r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Pr="00FD0FCB">
        <w:rPr>
          <w:sz w:val="22"/>
          <w:szCs w:val="22"/>
        </w:rPr>
        <w:t>.</w:t>
      </w:r>
    </w:p>
    <w:p w14:paraId="16598AC3" w14:textId="4CFCB857" w:rsidR="00444757" w:rsidRPr="009D520F" w:rsidRDefault="00444757" w:rsidP="00444757">
      <w:pPr>
        <w:tabs>
          <w:tab w:val="left" w:pos="567"/>
        </w:tabs>
        <w:ind w:firstLine="284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9D520F">
        <w:rPr>
          <w:sz w:val="22"/>
          <w:szCs w:val="22"/>
        </w:rPr>
        <w:t>4. О делегировании представителей Ассоциации на X</w:t>
      </w:r>
      <w:r w:rsidRPr="009D520F">
        <w:rPr>
          <w:sz w:val="22"/>
          <w:szCs w:val="22"/>
          <w:lang w:val="en-US"/>
        </w:rPr>
        <w:t>XIV</w:t>
      </w:r>
      <w:r w:rsidRPr="009D520F">
        <w:rPr>
          <w:sz w:val="22"/>
          <w:szCs w:val="22"/>
        </w:rPr>
        <w:t xml:space="preserve"> Всероссийский съезд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 28 марта 2025 года в Москве.</w:t>
      </w:r>
    </w:p>
    <w:p w14:paraId="2022CA12" w14:textId="77777777" w:rsidR="00444757" w:rsidRPr="00F00BC7" w:rsidRDefault="00444757" w:rsidP="00CC22C2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444757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444757">
        <w:rPr>
          <w:sz w:val="22"/>
          <w:szCs w:val="22"/>
          <w:u w:val="single"/>
        </w:rPr>
        <w:t>:</w:t>
      </w:r>
    </w:p>
    <w:p w14:paraId="304DB49B" w14:textId="7D6513C4" w:rsidR="00663812" w:rsidRDefault="00663812" w:rsidP="00444757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0D5F3684" w14:textId="77777777" w:rsidR="00444757" w:rsidRPr="00663812" w:rsidRDefault="00444757" w:rsidP="00444757">
      <w:pPr>
        <w:ind w:left="-180"/>
        <w:jc w:val="both"/>
        <w:rPr>
          <w:sz w:val="22"/>
          <w:szCs w:val="22"/>
        </w:rPr>
      </w:pPr>
    </w:p>
    <w:p w14:paraId="1C3E5A1A" w14:textId="00394661" w:rsidR="000119A9" w:rsidRPr="00733B20" w:rsidRDefault="00436E78" w:rsidP="000119A9">
      <w:pPr>
        <w:ind w:left="-540"/>
        <w:jc w:val="both"/>
        <w:rPr>
          <w:sz w:val="22"/>
          <w:szCs w:val="22"/>
        </w:rPr>
      </w:pPr>
      <w:r w:rsidRPr="00444757">
        <w:rPr>
          <w:sz w:val="22"/>
          <w:szCs w:val="22"/>
        </w:rPr>
        <w:t xml:space="preserve">2.1.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Pr="006A5E95">
        <w:rPr>
          <w:sz w:val="22"/>
          <w:szCs w:val="22"/>
        </w:rPr>
        <w:t xml:space="preserve"> </w:t>
      </w:r>
      <w:r w:rsidRPr="00B07057">
        <w:rPr>
          <w:b/>
          <w:sz w:val="22"/>
          <w:szCs w:val="22"/>
        </w:rPr>
        <w:t>Общества с ограниченной ответственностью «Спектр Реконструкция»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(ОГРН 1197847052545,</w:t>
      </w:r>
      <w:r>
        <w:rPr>
          <w:sz w:val="22"/>
          <w:szCs w:val="22"/>
          <w:lang w:val="en-US"/>
        </w:rPr>
        <w:t> </w:t>
      </w:r>
      <w:r w:rsidRPr="00B07057">
        <w:rPr>
          <w:sz w:val="22"/>
          <w:szCs w:val="22"/>
        </w:rPr>
        <w:t>ИНН 7840086415)</w:t>
      </w:r>
      <w:r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14FA315E" w:rsidR="00436E78" w:rsidRPr="008E1F09" w:rsidRDefault="00FD0FCB" w:rsidP="00CC22C2">
      <w:pPr>
        <w:ind w:left="-540"/>
        <w:jc w:val="both"/>
        <w:rPr>
          <w:sz w:val="22"/>
          <w:szCs w:val="22"/>
        </w:rPr>
      </w:pPr>
      <w:r w:rsidRPr="00444757">
        <w:rPr>
          <w:sz w:val="22"/>
          <w:szCs w:val="22"/>
        </w:rPr>
        <w:t xml:space="preserve">3.1. </w:t>
      </w:r>
      <w:r w:rsidR="0098382E" w:rsidRPr="0098382E">
        <w:rPr>
          <w:sz w:val="22"/>
          <w:szCs w:val="22"/>
        </w:rPr>
        <w:t>Прекратить</w:t>
      </w:r>
      <w:r w:rsidR="0098382E" w:rsidRPr="00444757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444757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444757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444757">
        <w:rPr>
          <w:sz w:val="22"/>
          <w:szCs w:val="22"/>
        </w:rPr>
        <w:t xml:space="preserve"> </w:t>
      </w:r>
      <w:r w:rsidR="0098382E" w:rsidRPr="00444757">
        <w:rPr>
          <w:b/>
          <w:sz w:val="22"/>
          <w:szCs w:val="22"/>
        </w:rPr>
        <w:t>Общества с ограниченной ответственностью «СТРОЙМеталлСервис»</w:t>
      </w:r>
      <w:r w:rsidR="0098382E" w:rsidRPr="00444757">
        <w:rPr>
          <w:sz w:val="22"/>
          <w:szCs w:val="22"/>
        </w:rPr>
        <w:t xml:space="preserve"> (ОГРН 1107847204079,</w:t>
      </w:r>
      <w:r w:rsidR="0098382E">
        <w:rPr>
          <w:sz w:val="22"/>
          <w:szCs w:val="22"/>
          <w:lang w:val="en-US"/>
        </w:rPr>
        <w:t> </w:t>
      </w:r>
      <w:r w:rsidR="0098382E" w:rsidRPr="0017086E">
        <w:rPr>
          <w:sz w:val="22"/>
          <w:szCs w:val="22"/>
        </w:rPr>
        <w:t>ИНН</w:t>
      </w:r>
      <w:r w:rsidR="0098382E" w:rsidRPr="00444757">
        <w:rPr>
          <w:sz w:val="22"/>
          <w:szCs w:val="22"/>
        </w:rPr>
        <w:t xml:space="preserve"> 7806435377) </w:t>
      </w:r>
      <w:r w:rsidR="0098382E" w:rsidRPr="0098382E">
        <w:rPr>
          <w:sz w:val="22"/>
          <w:szCs w:val="22"/>
        </w:rPr>
        <w:t>с</w:t>
      </w:r>
      <w:r w:rsidR="0098382E" w:rsidRPr="00444757">
        <w:rPr>
          <w:sz w:val="22"/>
          <w:szCs w:val="22"/>
        </w:rPr>
        <w:t xml:space="preserve"> </w:t>
      </w:r>
      <w:r w:rsidR="00347375">
        <w:rPr>
          <w:sz w:val="22"/>
          <w:szCs w:val="22"/>
        </w:rPr>
        <w:t>2</w:t>
      </w:r>
      <w:r w:rsidR="00D00BF9" w:rsidRPr="00444757">
        <w:rPr>
          <w:sz w:val="22"/>
          <w:szCs w:val="22"/>
        </w:rPr>
        <w:t>4.03.2025 г.</w:t>
      </w:r>
      <w:r w:rsidR="0098382E" w:rsidRPr="00444757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444757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444757">
        <w:rPr>
          <w:sz w:val="22"/>
          <w:szCs w:val="22"/>
        </w:rPr>
        <w:t xml:space="preserve"> </w:t>
      </w:r>
      <w:r w:rsidR="00610525">
        <w:rPr>
          <w:sz w:val="22"/>
          <w:szCs w:val="22"/>
        </w:rPr>
        <w:t>п.2 ч. 2</w:t>
      </w:r>
      <w:r w:rsidR="00610525" w:rsidRPr="00A3166C">
        <w:rPr>
          <w:sz w:val="22"/>
          <w:szCs w:val="22"/>
        </w:rPr>
        <w:t xml:space="preserve"> ст. </w:t>
      </w:r>
      <w:r w:rsidR="0098382E" w:rsidRPr="00444757">
        <w:rPr>
          <w:sz w:val="22"/>
          <w:szCs w:val="22"/>
        </w:rPr>
        <w:t xml:space="preserve">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444757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444757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444757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444757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444757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444757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444757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444757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444757">
        <w:rPr>
          <w:sz w:val="22"/>
          <w:szCs w:val="22"/>
        </w:rPr>
        <w:t>.</w:t>
      </w:r>
    </w:p>
    <w:p w14:paraId="7B10AE79" w14:textId="5CC5CDD6" w:rsidR="00D00BF9" w:rsidRDefault="00D00BF9" w:rsidP="00D00BF9">
      <w:pPr>
        <w:ind w:left="-540"/>
        <w:jc w:val="both"/>
        <w:rPr>
          <w:sz w:val="22"/>
          <w:szCs w:val="22"/>
        </w:rPr>
      </w:pPr>
    </w:p>
    <w:p w14:paraId="13A7AB06" w14:textId="49DC8D49" w:rsidR="00444757" w:rsidRDefault="00444757" w:rsidP="00444757">
      <w:pPr>
        <w:pStyle w:val="a9"/>
        <w:numPr>
          <w:ilvl w:val="1"/>
          <w:numId w:val="5"/>
        </w:numPr>
        <w:spacing w:after="0" w:line="240" w:lineRule="auto"/>
        <w:ind w:left="-567" w:firstLine="0"/>
        <w:jc w:val="both"/>
        <w:rPr>
          <w:rFonts w:ascii="Times New Roman" w:eastAsia="Times New Roman" w:hAnsi="Times New Roman"/>
          <w:lang w:eastAsia="ru-RU"/>
        </w:rPr>
      </w:pPr>
      <w:r w:rsidRPr="009D520F">
        <w:rPr>
          <w:rFonts w:ascii="Times New Roman" w:eastAsia="Times New Roman" w:hAnsi="Times New Roman"/>
          <w:lang w:eastAsia="ru-RU"/>
        </w:rPr>
        <w:t>Делегировать представителя Ассоциации – Горбаченко Светлану Николаевну на X</w:t>
      </w:r>
      <w:r w:rsidRPr="009D520F">
        <w:rPr>
          <w:rFonts w:ascii="Times New Roman" w:eastAsia="Times New Roman" w:hAnsi="Times New Roman"/>
          <w:lang w:val="en-US" w:eastAsia="ru-RU"/>
        </w:rPr>
        <w:t>XIV</w:t>
      </w:r>
      <w:r w:rsidRPr="009D520F">
        <w:rPr>
          <w:rFonts w:ascii="Times New Roman" w:eastAsia="Times New Roman" w:hAnsi="Times New Roman"/>
          <w:lang w:eastAsia="ru-RU"/>
        </w:rPr>
        <w:t xml:space="preserve"> Всероссийский съезд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 28 марта 2025 года в Москве с правом решаю</w:t>
      </w:r>
      <w:bookmarkStart w:id="0" w:name="_GoBack"/>
      <w:bookmarkEnd w:id="0"/>
      <w:r w:rsidRPr="009D520F">
        <w:rPr>
          <w:rFonts w:ascii="Times New Roman" w:eastAsia="Times New Roman" w:hAnsi="Times New Roman"/>
          <w:lang w:eastAsia="ru-RU"/>
        </w:rPr>
        <w:t>щего голоса по всем вопросам повестки дня.</w:t>
      </w:r>
    </w:p>
    <w:p w14:paraId="2D250A1B" w14:textId="77777777" w:rsidR="00444757" w:rsidRPr="009D520F" w:rsidRDefault="00444757" w:rsidP="00444757">
      <w:pPr>
        <w:pStyle w:val="a9"/>
        <w:spacing w:after="0" w:line="240" w:lineRule="auto"/>
        <w:ind w:left="-567"/>
        <w:jc w:val="both"/>
        <w:rPr>
          <w:rFonts w:ascii="Times New Roman" w:eastAsia="Times New Roman" w:hAnsi="Times New Roman"/>
          <w:lang w:eastAsia="ru-RU"/>
        </w:rPr>
      </w:pPr>
    </w:p>
    <w:p w14:paraId="2258D1FC" w14:textId="77777777" w:rsidR="00444757" w:rsidRPr="009D520F" w:rsidRDefault="00444757" w:rsidP="00444757">
      <w:pPr>
        <w:pStyle w:val="a9"/>
        <w:numPr>
          <w:ilvl w:val="1"/>
          <w:numId w:val="5"/>
        </w:numPr>
        <w:spacing w:after="0" w:line="240" w:lineRule="auto"/>
        <w:ind w:left="-567" w:firstLine="0"/>
        <w:jc w:val="both"/>
        <w:rPr>
          <w:rFonts w:ascii="Times New Roman" w:eastAsia="Times New Roman" w:hAnsi="Times New Roman"/>
          <w:lang w:eastAsia="ru-RU"/>
        </w:rPr>
      </w:pPr>
      <w:r w:rsidRPr="009D520F">
        <w:rPr>
          <w:rFonts w:ascii="Times New Roman" w:eastAsia="Times New Roman" w:hAnsi="Times New Roman"/>
          <w:lang w:eastAsia="ru-RU"/>
        </w:rPr>
        <w:t xml:space="preserve">Делегировать представителя Ассоциации – </w:t>
      </w:r>
      <w:r>
        <w:rPr>
          <w:rFonts w:ascii="Times New Roman" w:eastAsia="Times New Roman" w:hAnsi="Times New Roman"/>
          <w:lang w:eastAsia="ru-RU"/>
        </w:rPr>
        <w:t>Виноградову Татьяну Владимировну</w:t>
      </w:r>
      <w:r w:rsidRPr="009D520F">
        <w:rPr>
          <w:rFonts w:ascii="Times New Roman" w:eastAsia="Times New Roman" w:hAnsi="Times New Roman"/>
          <w:lang w:eastAsia="ru-RU"/>
        </w:rPr>
        <w:t xml:space="preserve"> на X</w:t>
      </w:r>
      <w:r w:rsidRPr="009D520F">
        <w:rPr>
          <w:rFonts w:ascii="Times New Roman" w:eastAsia="Times New Roman" w:hAnsi="Times New Roman"/>
          <w:lang w:val="en-US" w:eastAsia="ru-RU"/>
        </w:rPr>
        <w:t>XIV</w:t>
      </w:r>
      <w:r w:rsidRPr="009D520F">
        <w:rPr>
          <w:rFonts w:ascii="Times New Roman" w:eastAsia="Times New Roman" w:hAnsi="Times New Roman"/>
          <w:lang w:eastAsia="ru-RU"/>
        </w:rPr>
        <w:t xml:space="preserve"> Всероссийский съезд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 28 марта 2025 года в Москве с правом совещательного голоса по всем вопросам повестки дня.</w:t>
      </w:r>
    </w:p>
    <w:p w14:paraId="2B7664F5" w14:textId="77777777" w:rsidR="00444757" w:rsidRPr="00444757" w:rsidRDefault="00444757" w:rsidP="00D00BF9">
      <w:pPr>
        <w:ind w:left="-540"/>
        <w:jc w:val="both"/>
        <w:rPr>
          <w:sz w:val="22"/>
          <w:szCs w:val="22"/>
        </w:rPr>
      </w:pPr>
    </w:p>
    <w:p w14:paraId="4A023F35" w14:textId="77777777" w:rsidR="00015394" w:rsidRPr="00734D4E" w:rsidRDefault="00436E78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24 марта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444757" w:rsidRDefault="00F628DA" w:rsidP="00AD4492">
            <w:pPr>
              <w:jc w:val="right"/>
              <w:rPr>
                <w:sz w:val="22"/>
                <w:szCs w:val="22"/>
              </w:rPr>
            </w:pPr>
            <w:r w:rsidRPr="00444757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444757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444757" w:rsidRDefault="00F628DA" w:rsidP="00AD4492">
            <w:pPr>
              <w:jc w:val="right"/>
              <w:rPr>
                <w:sz w:val="22"/>
                <w:szCs w:val="22"/>
              </w:rPr>
            </w:pPr>
            <w:r w:rsidRPr="00444757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444757" w:rsidRDefault="00436E78" w:rsidP="00F628DA">
      <w:pPr>
        <w:ind w:left="-540"/>
        <w:rPr>
          <w:sz w:val="22"/>
          <w:szCs w:val="22"/>
        </w:rPr>
      </w:pPr>
    </w:p>
    <w:sectPr w:rsidR="00436E78" w:rsidRPr="00444757" w:rsidSect="00444757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6FF1DD62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4757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6AC"/>
    <w:multiLevelType w:val="multilevel"/>
    <w:tmpl w:val="339C6B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20" w:hanging="1800"/>
      </w:pPr>
      <w:rPr>
        <w:rFonts w:hint="default"/>
      </w:rPr>
    </w:lvl>
  </w:abstractNum>
  <w:abstractNum w:abstractNumId="1" w15:restartNumberingAfterBreak="0">
    <w:nsid w:val="29B3044E"/>
    <w:multiLevelType w:val="hybridMultilevel"/>
    <w:tmpl w:val="D4A8E87C"/>
    <w:lvl w:ilvl="0" w:tplc="657222E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47375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757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10525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44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4447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475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4</cp:revision>
  <cp:lastPrinted>2025-03-25T11:37:00Z</cp:lastPrinted>
  <dcterms:created xsi:type="dcterms:W3CDTF">2025-03-24T12:33:00Z</dcterms:created>
  <dcterms:modified xsi:type="dcterms:W3CDTF">2025-03-25T11:37:00Z</dcterms:modified>
</cp:coreProperties>
</file>