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«КИТ-технолоджи»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1087847014958,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7842400193)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1102635006022,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2635133896)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2302062776)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